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F" w:rsidRDefault="00FC23AF" w:rsidP="00FC23AF">
      <w:pPr>
        <w:pStyle w:val="Balk1"/>
        <w:spacing w:line="451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FC23AF" w:rsidRDefault="00FC23AF" w:rsidP="00FC23AF">
      <w:pPr>
        <w:pStyle w:val="GvdeMetni"/>
        <w:ind w:right="1035"/>
        <w:jc w:val="right"/>
      </w:pPr>
      <w:r>
        <w:rPr>
          <w:spacing w:val="-2"/>
        </w:rPr>
        <w:t>02.02.2023</w:t>
      </w:r>
    </w:p>
    <w:p w:rsidR="00FC23AF" w:rsidRDefault="00FC23AF" w:rsidP="00FC23AF">
      <w:pPr>
        <w:pStyle w:val="GvdeMetni"/>
        <w:spacing w:before="242" w:line="276" w:lineRule="auto"/>
        <w:ind w:left="100"/>
      </w:pPr>
      <w:r>
        <w:t>Kalite</w:t>
      </w:r>
      <w:r>
        <w:rPr>
          <w:spacing w:val="-4"/>
        </w:rPr>
        <w:t xml:space="preserve"> </w:t>
      </w:r>
      <w:r>
        <w:t>komisyonunun</w:t>
      </w:r>
      <w:r>
        <w:rPr>
          <w:spacing w:val="-8"/>
        </w:rPr>
        <w:t xml:space="preserve"> </w:t>
      </w:r>
      <w:r>
        <w:t>02.02.2022</w:t>
      </w:r>
      <w:r>
        <w:rPr>
          <w:spacing w:val="-8"/>
        </w:rPr>
        <w:t xml:space="preserve"> </w:t>
      </w:r>
      <w:r>
        <w:t>tarihli</w:t>
      </w:r>
      <w:r>
        <w:rPr>
          <w:spacing w:val="-7"/>
        </w:rPr>
        <w:t xml:space="preserve"> </w:t>
      </w:r>
      <w:r>
        <w:t>toplantısında</w:t>
      </w:r>
      <w:r>
        <w:rPr>
          <w:spacing w:val="-4"/>
        </w:rPr>
        <w:t xml:space="preserve"> </w:t>
      </w:r>
      <w:r>
        <w:t>Enstitü</w:t>
      </w:r>
      <w:r>
        <w:rPr>
          <w:spacing w:val="-3"/>
        </w:rPr>
        <w:t xml:space="preserve"> </w:t>
      </w:r>
      <w:r>
        <w:t>faaliyetleri</w:t>
      </w:r>
      <w:r>
        <w:rPr>
          <w:spacing w:val="-11"/>
        </w:rPr>
        <w:t xml:space="preserve"> </w:t>
      </w:r>
      <w:r>
        <w:t>görüşülmüştür.</w:t>
      </w:r>
      <w:r>
        <w:rPr>
          <w:spacing w:val="-1"/>
        </w:rPr>
        <w:t xml:space="preserve"> </w:t>
      </w:r>
      <w:r>
        <w:t>Gıda,</w:t>
      </w:r>
      <w:r>
        <w:rPr>
          <w:spacing w:val="-1"/>
        </w:rPr>
        <w:t xml:space="preserve"> </w:t>
      </w:r>
      <w:r>
        <w:t xml:space="preserve">Tarım ve Hayvancılığı Geliştirme Enstitüsü olarak, Başkent Üniversitesi bünyesinde 2023 yılı içerisinde yürütülecek olan bitkisel üretim faaliyetleri ile ilgili planlama çalışmalarının yapılması karar altına </w:t>
      </w:r>
      <w:r>
        <w:rPr>
          <w:spacing w:val="-2"/>
        </w:rPr>
        <w:t>alınmıştır.</w:t>
      </w:r>
    </w:p>
    <w:p w:rsidR="00FC23AF" w:rsidRDefault="00FC23AF" w:rsidP="00FC23AF">
      <w:pPr>
        <w:pStyle w:val="GvdeMetni"/>
      </w:pPr>
    </w:p>
    <w:p w:rsidR="00FC23AF" w:rsidRDefault="00FC23AF" w:rsidP="00FC23AF">
      <w:pPr>
        <w:pStyle w:val="GvdeMetni"/>
        <w:spacing w:before="162"/>
      </w:pPr>
    </w:p>
    <w:p w:rsidR="00FC23AF" w:rsidRDefault="00FC23AF" w:rsidP="00FC23AF">
      <w:pPr>
        <w:pStyle w:val="GvdeMetni"/>
        <w:ind w:left="100"/>
      </w:pPr>
      <w:r>
        <w:t>Toplantıya</w:t>
      </w:r>
      <w:r>
        <w:rPr>
          <w:spacing w:val="-5"/>
        </w:rPr>
        <w:t xml:space="preserve"> </w:t>
      </w:r>
      <w:r>
        <w:t>katılan</w:t>
      </w:r>
      <w:r>
        <w:rPr>
          <w:spacing w:val="-8"/>
        </w:rPr>
        <w:t xml:space="preserve"> </w:t>
      </w:r>
      <w:r>
        <w:rPr>
          <w:spacing w:val="-2"/>
        </w:rPr>
        <w:t>üyeler:</w:t>
      </w:r>
    </w:p>
    <w:p w:rsidR="00FC23AF" w:rsidRDefault="00FC23AF" w:rsidP="00FC23AF">
      <w:pPr>
        <w:pStyle w:val="GvdeMetni"/>
        <w:spacing w:before="242" w:line="451" w:lineRule="auto"/>
        <w:ind w:left="162" w:right="4576" w:hanging="63"/>
      </w:pPr>
      <w:r>
        <w:t>Dr.</w:t>
      </w:r>
      <w:r>
        <w:rPr>
          <w:spacing w:val="-1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6"/>
        </w:rPr>
        <w:t xml:space="preserve"> </w:t>
      </w:r>
      <w:r>
        <w:t>Üyesi</w:t>
      </w:r>
      <w:r>
        <w:rPr>
          <w:spacing w:val="-7"/>
        </w:rPr>
        <w:t xml:space="preserve"> </w:t>
      </w:r>
      <w:r>
        <w:t>Cem</w:t>
      </w:r>
      <w:r>
        <w:rPr>
          <w:spacing w:val="-7"/>
        </w:rPr>
        <w:t xml:space="preserve"> </w:t>
      </w:r>
      <w:r>
        <w:t>Erdoğan</w:t>
      </w:r>
      <w:r>
        <w:rPr>
          <w:spacing w:val="-7"/>
        </w:rPr>
        <w:t xml:space="preserve"> </w:t>
      </w:r>
      <w:r>
        <w:t>(Komisyon</w:t>
      </w:r>
      <w:r>
        <w:rPr>
          <w:spacing w:val="-7"/>
        </w:rPr>
        <w:t xml:space="preserve"> </w:t>
      </w:r>
      <w:r>
        <w:t xml:space="preserve">Başkanı) 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75270A" w:rsidRDefault="0075270A">
      <w:bookmarkStart w:id="0" w:name="_GoBack"/>
      <w:bookmarkEnd w:id="0"/>
    </w:p>
    <w:sectPr w:rsidR="0075270A" w:rsidSect="00FC23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AF"/>
    <w:rsid w:val="000479DA"/>
    <w:rsid w:val="0075270A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C23AF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C23AF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C2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23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C23AF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C23AF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C2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23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2024-02-09T09:56:00Z</dcterms:created>
  <dcterms:modified xsi:type="dcterms:W3CDTF">2024-02-09T09:56:00Z</dcterms:modified>
</cp:coreProperties>
</file>