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D4" w:rsidRDefault="003638D4" w:rsidP="003638D4">
      <w:pPr>
        <w:pStyle w:val="Balk1"/>
        <w:spacing w:before="72" w:line="276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3638D4" w:rsidRDefault="003638D4" w:rsidP="003638D4">
      <w:pPr>
        <w:pStyle w:val="GvdeMetni"/>
        <w:spacing w:before="201"/>
        <w:ind w:right="1035"/>
        <w:jc w:val="right"/>
      </w:pPr>
      <w:r>
        <w:rPr>
          <w:spacing w:val="-2"/>
        </w:rPr>
        <w:t>16.10.2023</w:t>
      </w:r>
    </w:p>
    <w:p w:rsidR="003638D4" w:rsidRDefault="003638D4" w:rsidP="003638D4">
      <w:pPr>
        <w:pStyle w:val="GvdeMetni"/>
        <w:spacing w:before="238" w:line="276" w:lineRule="auto"/>
        <w:ind w:left="100" w:right="112"/>
      </w:pPr>
      <w:r>
        <w:t>Kalite komisyonunun</w:t>
      </w:r>
      <w:r>
        <w:rPr>
          <w:spacing w:val="-1"/>
        </w:rPr>
        <w:t xml:space="preserve"> </w:t>
      </w:r>
      <w:r>
        <w:t>Enstitü Müdürü Prof. Dr. Füsun</w:t>
      </w:r>
      <w:r>
        <w:rPr>
          <w:spacing w:val="-1"/>
        </w:rPr>
        <w:t xml:space="preserve"> </w:t>
      </w:r>
      <w:proofErr w:type="spellStart"/>
      <w:r>
        <w:t>Eyidoğan</w:t>
      </w:r>
      <w:proofErr w:type="spellEnd"/>
      <w:r>
        <w:rPr>
          <w:spacing w:val="-1"/>
        </w:rPr>
        <w:t xml:space="preserve"> </w:t>
      </w:r>
      <w:r>
        <w:t>başkanlığında gerçekleştirilen 16.10.2023</w:t>
      </w:r>
      <w:r>
        <w:rPr>
          <w:spacing w:val="-10"/>
        </w:rPr>
        <w:t xml:space="preserve"> </w:t>
      </w:r>
      <w:r>
        <w:t>tarihli</w:t>
      </w:r>
      <w:r>
        <w:rPr>
          <w:spacing w:val="-10"/>
        </w:rPr>
        <w:t xml:space="preserve"> </w:t>
      </w:r>
      <w:r>
        <w:t>toplantısında</w:t>
      </w:r>
      <w:r>
        <w:rPr>
          <w:spacing w:val="-3"/>
        </w:rPr>
        <w:t xml:space="preserve"> </w:t>
      </w:r>
      <w:r>
        <w:t>Enstitü faaliyetleri</w:t>
      </w:r>
      <w:r>
        <w:rPr>
          <w:spacing w:val="-7"/>
        </w:rPr>
        <w:t xml:space="preserve"> </w:t>
      </w:r>
      <w:r>
        <w:t>görüşülmüştür. Bu</w:t>
      </w:r>
      <w:r>
        <w:rPr>
          <w:spacing w:val="-2"/>
        </w:rPr>
        <w:t xml:space="preserve"> </w:t>
      </w:r>
      <w:r>
        <w:t>kapsamda</w:t>
      </w:r>
      <w:r>
        <w:rPr>
          <w:spacing w:val="-3"/>
        </w:rPr>
        <w:t xml:space="preserve"> </w:t>
      </w:r>
      <w:r>
        <w:t>Gıda</w:t>
      </w:r>
      <w:r>
        <w:rPr>
          <w:spacing w:val="-3"/>
        </w:rPr>
        <w:t xml:space="preserve"> </w:t>
      </w:r>
      <w:r>
        <w:t>Tarım</w:t>
      </w:r>
      <w:r>
        <w:rPr>
          <w:spacing w:val="-7"/>
        </w:rPr>
        <w:t xml:space="preserve"> </w:t>
      </w:r>
      <w:r>
        <w:t>ve Hayvancılığı Geliştirme Enstitüsü’nün yıllık faaliyetlerinin gözden geçirilmesi ve Rektörlük makamına sunulması karar altına alınmıştır.</w:t>
      </w:r>
    </w:p>
    <w:p w:rsidR="003638D4" w:rsidRDefault="003638D4" w:rsidP="003638D4">
      <w:pPr>
        <w:pStyle w:val="GvdeMetni"/>
      </w:pPr>
    </w:p>
    <w:p w:rsidR="003638D4" w:rsidRDefault="003638D4" w:rsidP="003638D4">
      <w:pPr>
        <w:pStyle w:val="GvdeMetni"/>
        <w:spacing w:before="166"/>
      </w:pPr>
    </w:p>
    <w:p w:rsidR="003638D4" w:rsidRDefault="003638D4" w:rsidP="003638D4">
      <w:pPr>
        <w:pStyle w:val="GvdeMetni"/>
        <w:ind w:left="100"/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8"/>
        </w:rPr>
        <w:t xml:space="preserve"> </w:t>
      </w:r>
      <w:r>
        <w:rPr>
          <w:spacing w:val="-2"/>
        </w:rPr>
        <w:t>üyeler:</w:t>
      </w:r>
    </w:p>
    <w:p w:rsidR="003638D4" w:rsidRDefault="003638D4" w:rsidP="003638D4">
      <w:pPr>
        <w:pStyle w:val="GvdeMetni"/>
        <w:spacing w:before="243"/>
        <w:ind w:left="100"/>
      </w:pPr>
      <w:r>
        <w:t>Prof. Dr. Füsun</w:t>
      </w:r>
      <w:r>
        <w:rPr>
          <w:spacing w:val="-7"/>
        </w:rPr>
        <w:t xml:space="preserve"> </w:t>
      </w:r>
      <w:proofErr w:type="spellStart"/>
      <w:r>
        <w:t>Eyidoğan</w:t>
      </w:r>
      <w:proofErr w:type="spellEnd"/>
      <w:r>
        <w:rPr>
          <w:spacing w:val="-7"/>
        </w:rPr>
        <w:t xml:space="preserve"> </w:t>
      </w:r>
      <w:r>
        <w:t>(Enstitü</w:t>
      </w:r>
      <w:r>
        <w:rPr>
          <w:spacing w:val="-1"/>
        </w:rPr>
        <w:t xml:space="preserve"> </w:t>
      </w:r>
      <w:r>
        <w:rPr>
          <w:spacing w:val="-2"/>
        </w:rPr>
        <w:t>Müdürü)</w:t>
      </w:r>
    </w:p>
    <w:p w:rsidR="003638D4" w:rsidRDefault="003638D4" w:rsidP="003638D4">
      <w:pPr>
        <w:pStyle w:val="GvdeMetni"/>
        <w:spacing w:before="242" w:line="451" w:lineRule="auto"/>
        <w:ind w:left="100" w:right="4576"/>
      </w:pPr>
      <w:r>
        <w:t>Dr.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7"/>
        </w:rPr>
        <w:t xml:space="preserve"> </w:t>
      </w:r>
      <w:r>
        <w:t>Üyesi</w:t>
      </w:r>
      <w:r>
        <w:rPr>
          <w:spacing w:val="-9"/>
        </w:rPr>
        <w:t xml:space="preserve"> </w:t>
      </w:r>
      <w:r>
        <w:t>Cem</w:t>
      </w:r>
      <w:r>
        <w:rPr>
          <w:spacing w:val="-9"/>
        </w:rPr>
        <w:t xml:space="preserve"> </w:t>
      </w:r>
      <w:r>
        <w:t>Erdoğan</w:t>
      </w:r>
      <w:r>
        <w:rPr>
          <w:spacing w:val="-9"/>
        </w:rPr>
        <w:t xml:space="preserve"> </w:t>
      </w:r>
      <w:r>
        <w:t>(Komisyon</w:t>
      </w:r>
      <w:r>
        <w:rPr>
          <w:spacing w:val="-9"/>
        </w:rPr>
        <w:t xml:space="preserve"> </w:t>
      </w:r>
      <w:r>
        <w:t>Başkanı)</w:t>
      </w:r>
    </w:p>
    <w:p w:rsidR="003638D4" w:rsidRDefault="003638D4" w:rsidP="003638D4">
      <w:pPr>
        <w:pStyle w:val="GvdeMetni"/>
        <w:spacing w:before="242" w:line="451" w:lineRule="auto"/>
        <w:ind w:left="100" w:right="4576"/>
      </w:pPr>
      <w:bookmarkStart w:id="0" w:name="_GoBack"/>
      <w:bookmarkEnd w:id="0"/>
      <w:r>
        <w:t xml:space="preserve"> 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/>
    <w:sectPr w:rsidR="0075270A" w:rsidSect="003638D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4"/>
    <w:rsid w:val="000479DA"/>
    <w:rsid w:val="003638D4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3638D4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638D4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63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8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3638D4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638D4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63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8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2024-02-09T10:03:00Z</dcterms:created>
  <dcterms:modified xsi:type="dcterms:W3CDTF">2024-02-09T10:03:00Z</dcterms:modified>
</cp:coreProperties>
</file>